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5F226" w14:textId="02AD300B" w:rsidR="00347FBE" w:rsidRPr="00B005F6" w:rsidRDefault="00347FBE" w:rsidP="00436A5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Hlk155853377"/>
      <w:bookmarkEnd w:id="0"/>
      <w:r w:rsidRPr="00B005F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Безпека газових мереж у </w:t>
      </w:r>
      <w:proofErr w:type="spellStart"/>
      <w:r w:rsidRPr="00B005F6">
        <w:rPr>
          <w:rFonts w:ascii="Times New Roman" w:hAnsi="Times New Roman" w:cs="Times New Roman"/>
          <w:b/>
          <w:bCs/>
          <w:sz w:val="32"/>
          <w:szCs w:val="32"/>
          <w:lang w:val="uk-UA"/>
        </w:rPr>
        <w:t>дво</w:t>
      </w:r>
      <w:proofErr w:type="spellEnd"/>
      <w:r w:rsidRPr="00B005F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- та багатоквартирних будинках: </w:t>
      </w:r>
      <w:r w:rsidR="00436A5B" w:rsidRPr="00B005F6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</w:r>
      <w:r w:rsidRPr="00B005F6">
        <w:rPr>
          <w:rFonts w:ascii="Times New Roman" w:hAnsi="Times New Roman" w:cs="Times New Roman"/>
          <w:b/>
          <w:bCs/>
          <w:sz w:val="32"/>
          <w:szCs w:val="32"/>
          <w:lang w:val="uk-UA"/>
        </w:rPr>
        <w:t>питання, що вже врегульоване законодавством!</w:t>
      </w:r>
    </w:p>
    <w:p w14:paraId="4B3E5D72" w14:textId="0A080267" w:rsidR="00AE47CB" w:rsidRPr="00946113" w:rsidRDefault="000C5CD8" w:rsidP="00B005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113">
        <w:rPr>
          <w:rFonts w:ascii="Times New Roman" w:hAnsi="Times New Roman" w:cs="Times New Roman"/>
          <w:sz w:val="28"/>
          <w:szCs w:val="28"/>
          <w:lang w:val="uk-UA"/>
        </w:rPr>
        <w:t>Згідно з н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аказом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України №292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29.09.2023р.</w:t>
      </w:r>
      <w:r w:rsidR="00DA4B00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946113">
        <w:rPr>
          <w:rFonts w:ascii="Times New Roman" w:hAnsi="Times New Roman" w:cs="Times New Roman"/>
          <w:sz w:val="28"/>
          <w:szCs w:val="28"/>
        </w:rPr>
        <w:t xml:space="preserve">"Порядок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газопостачання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багатоквартирному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" </w:t>
      </w:r>
      <w:r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A10EC" w:rsidRPr="00946113">
        <w:rPr>
          <w:rFonts w:ascii="Times New Roman" w:hAnsi="Times New Roman" w:cs="Times New Roman"/>
          <w:sz w:val="28"/>
          <w:szCs w:val="28"/>
        </w:rPr>
        <w:t>Постанов</w:t>
      </w:r>
      <w:proofErr w:type="spellStart"/>
      <w:r w:rsidR="001812C1" w:rsidRPr="00946113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1A10EC" w:rsidRPr="00946113">
        <w:rPr>
          <w:rFonts w:ascii="Times New Roman" w:hAnsi="Times New Roman" w:cs="Times New Roman"/>
          <w:sz w:val="28"/>
          <w:szCs w:val="28"/>
        </w:rPr>
        <w:t xml:space="preserve"> НКРЕКП </w:t>
      </w:r>
      <w:proofErr w:type="spellStart"/>
      <w:r w:rsidR="001A10EC" w:rsidRPr="009461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A10EC" w:rsidRPr="00946113">
        <w:rPr>
          <w:rFonts w:ascii="Times New Roman" w:hAnsi="Times New Roman" w:cs="Times New Roman"/>
          <w:sz w:val="28"/>
          <w:szCs w:val="28"/>
        </w:rPr>
        <w:t xml:space="preserve"> 05.12.23 р. № 2291 «Про </w:t>
      </w:r>
      <w:proofErr w:type="spellStart"/>
      <w:r w:rsidR="001A10EC" w:rsidRPr="0094611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1A10EC" w:rsidRPr="00946113">
        <w:rPr>
          <w:rFonts w:ascii="Times New Roman" w:hAnsi="Times New Roman" w:cs="Times New Roman"/>
          <w:sz w:val="28"/>
          <w:szCs w:val="28"/>
        </w:rPr>
        <w:t xml:space="preserve"> Типового договору на </w:t>
      </w:r>
      <w:proofErr w:type="spellStart"/>
      <w:r w:rsidR="001A10EC" w:rsidRPr="00946113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="001A10EC"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0EC" w:rsidRPr="0094611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1A10EC"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0EC" w:rsidRPr="00946113">
        <w:rPr>
          <w:rFonts w:ascii="Times New Roman" w:hAnsi="Times New Roman" w:cs="Times New Roman"/>
          <w:sz w:val="28"/>
          <w:szCs w:val="28"/>
        </w:rPr>
        <w:t>внутрішньобудинкових</w:t>
      </w:r>
      <w:proofErr w:type="spellEnd"/>
      <w:r w:rsidR="001A10EC" w:rsidRPr="00946113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="001A10EC" w:rsidRPr="00946113">
        <w:rPr>
          <w:rFonts w:ascii="Times New Roman" w:hAnsi="Times New Roman" w:cs="Times New Roman"/>
          <w:sz w:val="28"/>
          <w:szCs w:val="28"/>
        </w:rPr>
        <w:t>газопостачання</w:t>
      </w:r>
      <w:proofErr w:type="spellEnd"/>
      <w:r w:rsidR="001A10EC"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0EC" w:rsidRPr="00946113">
        <w:rPr>
          <w:rFonts w:ascii="Times New Roman" w:hAnsi="Times New Roman" w:cs="Times New Roman"/>
          <w:sz w:val="28"/>
          <w:szCs w:val="28"/>
        </w:rPr>
        <w:t>багатоквартирного</w:t>
      </w:r>
      <w:proofErr w:type="spellEnd"/>
      <w:r w:rsidR="001A10EC"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0EC" w:rsidRPr="0094611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1A10EC" w:rsidRPr="009461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A10EC" w:rsidRPr="0094611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1A10EC"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0EC" w:rsidRPr="0094611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1A10EC" w:rsidRPr="00946113">
        <w:rPr>
          <w:rFonts w:ascii="Times New Roman" w:hAnsi="Times New Roman" w:cs="Times New Roman"/>
          <w:sz w:val="28"/>
          <w:szCs w:val="28"/>
        </w:rPr>
        <w:t xml:space="preserve"> до Кодексу </w:t>
      </w:r>
      <w:proofErr w:type="spellStart"/>
      <w:r w:rsidR="001A10EC" w:rsidRPr="00946113">
        <w:rPr>
          <w:rFonts w:ascii="Times New Roman" w:hAnsi="Times New Roman" w:cs="Times New Roman"/>
          <w:sz w:val="28"/>
          <w:szCs w:val="28"/>
        </w:rPr>
        <w:t>газорозподільних</w:t>
      </w:r>
      <w:proofErr w:type="spellEnd"/>
      <w:r w:rsidR="001A10EC" w:rsidRPr="00946113">
        <w:rPr>
          <w:rFonts w:ascii="Times New Roman" w:hAnsi="Times New Roman" w:cs="Times New Roman"/>
          <w:sz w:val="28"/>
          <w:szCs w:val="28"/>
        </w:rPr>
        <w:t xml:space="preserve"> систем»</w:t>
      </w:r>
      <w:r w:rsidR="005749A5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6F4" w:rsidRPr="004108C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</w:t>
      </w:r>
      <w:r w:rsidR="004D31D7" w:rsidRPr="004108C1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="009766F4" w:rsidRPr="004108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порядок </w:t>
      </w:r>
      <w:r w:rsidR="0018615B" w:rsidRPr="004108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процедура </w:t>
      </w:r>
      <w:r w:rsidR="009766F4" w:rsidRPr="004108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proofErr w:type="spellStart"/>
      <w:r w:rsidR="00AE47CB" w:rsidRPr="004108C1">
        <w:rPr>
          <w:rFonts w:ascii="Times New Roman" w:hAnsi="Times New Roman" w:cs="Times New Roman"/>
          <w:b/>
          <w:bCs/>
          <w:sz w:val="28"/>
          <w:szCs w:val="28"/>
        </w:rPr>
        <w:t>технічного</w:t>
      </w:r>
      <w:proofErr w:type="spellEnd"/>
      <w:r w:rsidR="00AE47CB" w:rsidRPr="00410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E47CB" w:rsidRPr="004108C1">
        <w:rPr>
          <w:rFonts w:ascii="Times New Roman" w:hAnsi="Times New Roman" w:cs="Times New Roman"/>
          <w:b/>
          <w:bCs/>
          <w:sz w:val="28"/>
          <w:szCs w:val="28"/>
        </w:rPr>
        <w:t>обслуговування</w:t>
      </w:r>
      <w:proofErr w:type="spellEnd"/>
      <w:r w:rsidR="005749A5" w:rsidRPr="004108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(ТО)</w:t>
      </w:r>
      <w:r w:rsidR="00AE47CB" w:rsidRPr="00410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E47CB" w:rsidRPr="004108C1">
        <w:rPr>
          <w:rFonts w:ascii="Times New Roman" w:hAnsi="Times New Roman" w:cs="Times New Roman"/>
          <w:b/>
          <w:bCs/>
          <w:sz w:val="28"/>
          <w:szCs w:val="28"/>
        </w:rPr>
        <w:t>газових</w:t>
      </w:r>
      <w:proofErr w:type="spellEnd"/>
      <w:r w:rsidR="00AE47CB" w:rsidRPr="004108C1">
        <w:rPr>
          <w:rFonts w:ascii="Times New Roman" w:hAnsi="Times New Roman" w:cs="Times New Roman"/>
          <w:b/>
          <w:bCs/>
          <w:sz w:val="28"/>
          <w:szCs w:val="28"/>
        </w:rPr>
        <w:t xml:space="preserve"> мереж у </w:t>
      </w:r>
      <w:proofErr w:type="spellStart"/>
      <w:r w:rsidR="00442530" w:rsidRPr="004108C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дво</w:t>
      </w:r>
      <w:proofErr w:type="spellEnd"/>
      <w:r w:rsidR="00442530" w:rsidRPr="004108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та </w:t>
      </w:r>
      <w:proofErr w:type="spellStart"/>
      <w:r w:rsidR="00AE47CB" w:rsidRPr="004108C1">
        <w:rPr>
          <w:rFonts w:ascii="Times New Roman" w:hAnsi="Times New Roman" w:cs="Times New Roman"/>
          <w:b/>
          <w:bCs/>
          <w:sz w:val="28"/>
          <w:szCs w:val="28"/>
        </w:rPr>
        <w:t>багатоквартирних</w:t>
      </w:r>
      <w:proofErr w:type="spellEnd"/>
      <w:r w:rsidR="00AE47CB" w:rsidRPr="00410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E47CB" w:rsidRPr="004108C1">
        <w:rPr>
          <w:rFonts w:ascii="Times New Roman" w:hAnsi="Times New Roman" w:cs="Times New Roman"/>
          <w:b/>
          <w:bCs/>
          <w:sz w:val="28"/>
          <w:szCs w:val="28"/>
        </w:rPr>
        <w:t>буд</w:t>
      </w:r>
      <w:r w:rsidR="00AE47CB" w:rsidRPr="004108C1">
        <w:rPr>
          <w:rFonts w:ascii="Times New Roman" w:hAnsi="Times New Roman" w:cs="Times New Roman"/>
          <w:b/>
          <w:bCs/>
          <w:sz w:val="28"/>
          <w:szCs w:val="28"/>
          <w:lang w:val="uk-UA"/>
        </w:rPr>
        <w:t>инках</w:t>
      </w:r>
      <w:proofErr w:type="spellEnd"/>
      <w:r w:rsidR="005749A5" w:rsidRPr="004108C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5749A5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AD90C4" w14:textId="31E6C888" w:rsidR="004108C1" w:rsidRPr="00F42A16" w:rsidRDefault="001D458E" w:rsidP="00B005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Технічне обслуговування </w:t>
      </w:r>
      <w:proofErr w:type="spellStart"/>
      <w:r w:rsidRPr="00946113">
        <w:rPr>
          <w:rFonts w:ascii="Times New Roman" w:hAnsi="Times New Roman" w:cs="Times New Roman"/>
          <w:sz w:val="28"/>
          <w:szCs w:val="28"/>
          <w:lang w:val="uk-UA"/>
        </w:rPr>
        <w:t>внутрішньобудинкової</w:t>
      </w:r>
      <w:proofErr w:type="spellEnd"/>
      <w:r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системи газопостачання (ВБСГ) проводиться з метою виявлення витоків газу</w:t>
      </w:r>
      <w:r w:rsidR="002850F8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72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46113">
        <w:rPr>
          <w:rFonts w:ascii="Times New Roman" w:hAnsi="Times New Roman" w:cs="Times New Roman"/>
          <w:sz w:val="28"/>
          <w:szCs w:val="28"/>
          <w:lang w:val="uk-UA"/>
        </w:rPr>
        <w:t>запобігання виникненню аварійних ситуацій</w:t>
      </w:r>
      <w:r w:rsidR="006647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2A16">
        <w:rPr>
          <w:rFonts w:ascii="Times New Roman" w:hAnsi="Times New Roman" w:cs="Times New Roman"/>
          <w:sz w:val="28"/>
          <w:szCs w:val="28"/>
          <w:lang w:val="uk-UA"/>
        </w:rPr>
        <w:t xml:space="preserve"> Адже будь-які мережі</w:t>
      </w:r>
      <w:r w:rsidR="00F42A16" w:rsidRPr="00F42A16">
        <w:rPr>
          <w:rFonts w:ascii="Times New Roman" w:hAnsi="Times New Roman" w:cs="Times New Roman"/>
          <w:sz w:val="28"/>
          <w:szCs w:val="28"/>
          <w:lang w:val="uk-UA"/>
        </w:rPr>
        <w:t>, а тим паче газопроводи потрібно регулярно перевіряти та обслуговувати. Насамперед – задля безпеки людей.</w:t>
      </w:r>
      <w:r w:rsidR="00664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A16" w:rsidRPr="00F42A16">
        <w:rPr>
          <w:rFonts w:ascii="Times New Roman" w:hAnsi="Times New Roman" w:cs="Times New Roman"/>
          <w:sz w:val="28"/>
          <w:szCs w:val="28"/>
          <w:lang w:val="uk-UA"/>
        </w:rPr>
        <w:t>Нагадаємо, плата за ці послуги не входить до тарифу на розподіл газу.</w:t>
      </w:r>
    </w:p>
    <w:p w14:paraId="38AF59CC" w14:textId="0E274FF2" w:rsidR="004108C1" w:rsidRPr="003075C1" w:rsidRDefault="006A6A88" w:rsidP="006A6A8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val="uk-UA"/>
        </w:rPr>
        <w:drawing>
          <wp:anchor distT="0" distB="0" distL="114300" distR="114300" simplePos="0" relativeHeight="251658240" behindDoc="0" locked="0" layoutInCell="1" allowOverlap="1" wp14:anchorId="564AB284" wp14:editId="6856B46E">
            <wp:simplePos x="0" y="0"/>
            <wp:positionH relativeFrom="column">
              <wp:posOffset>414655</wp:posOffset>
            </wp:positionH>
            <wp:positionV relativeFrom="paragraph">
              <wp:posOffset>1418590</wp:posOffset>
            </wp:positionV>
            <wp:extent cx="5196205" cy="4355465"/>
            <wp:effectExtent l="0" t="0" r="444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1220_122729_2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05" cy="435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8C1" w:rsidRPr="00436A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ВБСГ у багатоквартирному будинку (мережі спільної власності)</w:t>
      </w:r>
      <w:r w:rsidR="004108C1" w:rsidRPr="004108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газові мережі та обладнання від запірного пристрою на вводі в будинок до точки приєднання житлового (нежитлового) приміщення, а саме до запірних пристроїв, включно перед місцями підключення газовими приладами (пристроями), </w:t>
      </w:r>
      <w:proofErr w:type="spellStart"/>
      <w:r w:rsidR="004108C1" w:rsidRPr="004108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газоспоживаючим</w:t>
      </w:r>
      <w:proofErr w:type="spellEnd"/>
      <w:r w:rsidR="004108C1" w:rsidRPr="004108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обладнанням, теплових агрегатів</w:t>
      </w:r>
      <w:r w:rsidR="00936A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936A93" w:rsidRPr="00936A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 України "Про житлово-комунальні послуги"</w:t>
      </w:r>
      <w:r w:rsidR="00936A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  <w:r w:rsidR="005C47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C47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780A633D" w14:textId="442C243D" w:rsidR="00F42A16" w:rsidRPr="006A6A88" w:rsidRDefault="00872ACE" w:rsidP="006A6A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</w:pPr>
      <w:r w:rsidRPr="006A6A8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uk-UA" w:eastAsia="uk-UA"/>
        </w:rPr>
        <w:lastRenderedPageBreak/>
        <w:t>З</w:t>
      </w:r>
      <w:r w:rsidR="00F42A16" w:rsidRPr="006A6A8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2024 року в </w:t>
      </w:r>
      <w:proofErr w:type="spellStart"/>
      <w:r w:rsidR="00F42A16" w:rsidRPr="006A6A8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Україні</w:t>
      </w:r>
      <w:proofErr w:type="spellEnd"/>
      <w:r w:rsidR="00F42A16" w:rsidRPr="006A6A8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</w:t>
      </w:r>
      <w:proofErr w:type="spellStart"/>
      <w:r w:rsidR="00F42A16" w:rsidRPr="006A6A8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мають</w:t>
      </w:r>
      <w:proofErr w:type="spellEnd"/>
      <w:r w:rsidR="00F42A16" w:rsidRPr="006A6A8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</w:t>
      </w:r>
      <w:proofErr w:type="spellStart"/>
      <w:r w:rsidR="00F42A16" w:rsidRPr="006A6A8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відновити</w:t>
      </w:r>
      <w:proofErr w:type="spellEnd"/>
      <w:r w:rsidR="00F42A16" w:rsidRPr="006A6A8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ТО </w:t>
      </w:r>
      <w:proofErr w:type="spellStart"/>
      <w:r w:rsidR="00F42A16" w:rsidRPr="006A6A8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будинкових</w:t>
      </w:r>
      <w:proofErr w:type="spellEnd"/>
      <w:r w:rsidR="00F42A16" w:rsidRPr="006A6A8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</w:t>
      </w:r>
      <w:proofErr w:type="spellStart"/>
      <w:r w:rsidR="00F42A16" w:rsidRPr="006A6A8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газових</w:t>
      </w:r>
      <w:proofErr w:type="spellEnd"/>
      <w:r w:rsidR="00F42A16" w:rsidRPr="006A6A8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мереж за </w:t>
      </w:r>
      <w:proofErr w:type="spellStart"/>
      <w:r w:rsidR="00F42A16" w:rsidRPr="006A6A8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>новими</w:t>
      </w:r>
      <w:proofErr w:type="spellEnd"/>
      <w:r w:rsidR="00F42A16" w:rsidRPr="006A6A8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uk-UA"/>
        </w:rPr>
        <w:t xml:space="preserve"> правилами.</w:t>
      </w:r>
    </w:p>
    <w:p w14:paraId="26FCDA8F" w14:textId="1B3BA512" w:rsidR="00AC27C4" w:rsidRPr="00090153" w:rsidRDefault="00CD646A" w:rsidP="000901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Згідно Закону про ЖКГ, співвласники чи управитель (або ж інша уповноважена особа) </w:t>
      </w:r>
      <w:proofErr w:type="spellStart"/>
      <w:r w:rsidRPr="00946113">
        <w:rPr>
          <w:rFonts w:ascii="Times New Roman" w:hAnsi="Times New Roman" w:cs="Times New Roman"/>
          <w:sz w:val="28"/>
          <w:szCs w:val="28"/>
          <w:lang w:val="uk-UA"/>
        </w:rPr>
        <w:t>дво</w:t>
      </w:r>
      <w:proofErr w:type="spellEnd"/>
      <w:r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- або багатоквартирного будинку </w:t>
      </w:r>
      <w:r w:rsidR="002C33F1" w:rsidRPr="004108C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мають укладати договір на технічне обслуговування ВБСГ</w:t>
      </w:r>
      <w:r w:rsidR="009B7C10" w:rsidRPr="004108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77F05" w:rsidRPr="004108C1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Оператором ГРМ</w:t>
      </w:r>
      <w:r w:rsidR="008F33A6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A7D06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на Чернігівщині - </w:t>
      </w:r>
      <w:r w:rsidR="008F33A6" w:rsidRPr="00946113">
        <w:rPr>
          <w:rFonts w:ascii="Times New Roman" w:hAnsi="Times New Roman" w:cs="Times New Roman"/>
          <w:sz w:val="28"/>
          <w:szCs w:val="28"/>
          <w:lang w:val="uk-UA"/>
        </w:rPr>
        <w:t>Чернігівська філія ТОВ «Газорозподільні мережі України)</w:t>
      </w:r>
      <w:r w:rsidR="00D77F05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або з організацією, що має </w:t>
      </w:r>
      <w:r w:rsidR="00ED7BD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</w:t>
      </w:r>
      <w:r w:rsidR="00D77F05" w:rsidRPr="00946113">
        <w:rPr>
          <w:rFonts w:ascii="Times New Roman" w:hAnsi="Times New Roman" w:cs="Times New Roman"/>
          <w:sz w:val="28"/>
          <w:szCs w:val="28"/>
          <w:lang w:val="uk-UA"/>
        </w:rPr>
        <w:t>дозвіл на проведення таких робіт.</w:t>
      </w:r>
      <w:r w:rsidR="00EC1736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90F856" w14:textId="7424A41E" w:rsidR="00AC27C4" w:rsidRDefault="00AC27C4" w:rsidP="006A6A8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113">
        <w:rPr>
          <w:rFonts w:ascii="Times New Roman" w:hAnsi="Times New Roman" w:cs="Times New Roman"/>
          <w:sz w:val="28"/>
          <w:szCs w:val="28"/>
          <w:lang w:val="uk-UA"/>
        </w:rPr>
        <w:t>У разі укладання договору на ТО ВБСГ з іншою організацією, ніж Оператор ГРМ, управитель</w:t>
      </w:r>
      <w:r w:rsidR="00DC0925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Pr="00946113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</w:t>
      </w:r>
      <w:r w:rsidR="00DC0925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(або ж інша уповноважена особа) </w:t>
      </w:r>
      <w:proofErr w:type="spellStart"/>
      <w:r w:rsidRPr="00946113">
        <w:rPr>
          <w:rFonts w:ascii="Times New Roman" w:hAnsi="Times New Roman" w:cs="Times New Roman"/>
          <w:sz w:val="28"/>
          <w:szCs w:val="28"/>
          <w:lang w:val="uk-UA"/>
        </w:rPr>
        <w:t>дво</w:t>
      </w:r>
      <w:proofErr w:type="spellEnd"/>
      <w:r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62F7B" w:rsidRPr="00946113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багатоквартирних будинків </w:t>
      </w:r>
      <w:r w:rsidRPr="00872AC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повинні повідомити про це оператора ГРМ протягом 15 днів з дати укладання договору</w:t>
      </w:r>
      <w:r w:rsidRPr="009461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0925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93C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421E1D" w:rsidRPr="00946113">
        <w:rPr>
          <w:rFonts w:ascii="Times New Roman" w:hAnsi="Times New Roman" w:cs="Times New Roman"/>
          <w:sz w:val="28"/>
          <w:szCs w:val="28"/>
          <w:lang w:val="uk-UA"/>
        </w:rPr>
        <w:t>у зазначений термін</w:t>
      </w:r>
      <w:r w:rsidR="0042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93C" w:rsidRPr="00946113">
        <w:rPr>
          <w:rFonts w:ascii="Times New Roman" w:hAnsi="Times New Roman" w:cs="Times New Roman"/>
          <w:sz w:val="28"/>
          <w:szCs w:val="28"/>
          <w:lang w:val="uk-UA"/>
        </w:rPr>
        <w:t>такого повідомлення не наді</w:t>
      </w:r>
      <w:r w:rsidR="00362A21">
        <w:rPr>
          <w:rFonts w:ascii="Times New Roman" w:hAnsi="Times New Roman" w:cs="Times New Roman"/>
          <w:sz w:val="28"/>
          <w:szCs w:val="28"/>
          <w:lang w:val="uk-UA"/>
        </w:rPr>
        <w:t>йде</w:t>
      </w:r>
      <w:r w:rsidR="003E2350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5D5" w:rsidRPr="00946113">
        <w:rPr>
          <w:rFonts w:ascii="Times New Roman" w:hAnsi="Times New Roman" w:cs="Times New Roman"/>
          <w:sz w:val="28"/>
          <w:szCs w:val="28"/>
          <w:lang w:val="uk-UA"/>
        </w:rPr>
        <w:t>до Оператора ГРМ</w:t>
      </w:r>
      <w:r w:rsidR="00F6093C" w:rsidRPr="009461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71C3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E1D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="00F6093C" w:rsidRPr="00946113">
        <w:rPr>
          <w:rFonts w:ascii="Times New Roman" w:hAnsi="Times New Roman" w:cs="Times New Roman"/>
          <w:sz w:val="28"/>
          <w:szCs w:val="28"/>
          <w:lang w:val="uk-UA"/>
        </w:rPr>
        <w:t>вважа</w:t>
      </w:r>
      <w:r w:rsidR="00421E1D">
        <w:rPr>
          <w:rFonts w:ascii="Times New Roman" w:hAnsi="Times New Roman" w:cs="Times New Roman"/>
          <w:sz w:val="28"/>
          <w:szCs w:val="28"/>
          <w:lang w:val="uk-UA"/>
        </w:rPr>
        <w:t>тися</w:t>
      </w:r>
      <w:r w:rsidR="00F6093C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, що співвласники </w:t>
      </w:r>
      <w:proofErr w:type="spellStart"/>
      <w:r w:rsidR="00F6093C" w:rsidRPr="00946113">
        <w:rPr>
          <w:rFonts w:ascii="Times New Roman" w:hAnsi="Times New Roman" w:cs="Times New Roman"/>
          <w:sz w:val="28"/>
          <w:szCs w:val="28"/>
          <w:lang w:val="uk-UA"/>
        </w:rPr>
        <w:t>дво</w:t>
      </w:r>
      <w:proofErr w:type="spellEnd"/>
      <w:r w:rsidR="00F6093C" w:rsidRPr="00946113">
        <w:rPr>
          <w:rFonts w:ascii="Times New Roman" w:hAnsi="Times New Roman" w:cs="Times New Roman"/>
          <w:sz w:val="28"/>
          <w:szCs w:val="28"/>
          <w:lang w:val="uk-UA"/>
        </w:rPr>
        <w:t>- або багатоквартирного будинку</w:t>
      </w:r>
      <w:r w:rsidR="00423F16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автоматично</w:t>
      </w:r>
      <w:r w:rsidR="00F6093C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приєдналися до Типового договору на ТО ВБСГ з Оператором ГРМ</w:t>
      </w:r>
      <w:r w:rsidR="00396947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84C3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6947" w:rsidRPr="00946113">
        <w:rPr>
          <w:rFonts w:ascii="Times New Roman" w:hAnsi="Times New Roman" w:cs="Times New Roman"/>
          <w:sz w:val="28"/>
          <w:szCs w:val="28"/>
          <w:lang w:val="uk-UA"/>
        </w:rPr>
        <w:t>останов</w:t>
      </w:r>
      <w:r w:rsidR="00784C3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96947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НКРЕКП </w:t>
      </w:r>
      <w:r w:rsidR="00AD5D42">
        <w:rPr>
          <w:rFonts w:ascii="Times New Roman" w:hAnsi="Times New Roman" w:cs="Times New Roman"/>
          <w:sz w:val="28"/>
          <w:szCs w:val="28"/>
          <w:lang w:val="uk-UA"/>
        </w:rPr>
        <w:t xml:space="preserve">від 05.12.2023 року </w:t>
      </w:r>
      <w:r w:rsidR="008F6734">
        <w:rPr>
          <w:rFonts w:ascii="Times New Roman" w:hAnsi="Times New Roman" w:cs="Times New Roman"/>
          <w:sz w:val="28"/>
          <w:szCs w:val="28"/>
          <w:lang w:val="uk-UA"/>
        </w:rPr>
        <w:t>№2291</w:t>
      </w:r>
      <w:r w:rsidR="00396947" w:rsidRPr="007C6F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396947" w:rsidRPr="009461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5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D42" w:rsidRPr="00AD5D42">
        <w:rPr>
          <w:rFonts w:ascii="Times New Roman" w:hAnsi="Times New Roman" w:cs="Times New Roman"/>
          <w:sz w:val="28"/>
          <w:szCs w:val="28"/>
          <w:lang w:val="uk-UA"/>
        </w:rPr>
        <w:t>Цей договір є публічним договором приєднання, не потребує двостороннього підписання письмової форми та передбачає однакові умови для усіх Операторів ГРМ та споживачів газу.</w:t>
      </w:r>
    </w:p>
    <w:p w14:paraId="7AE44FAE" w14:textId="6F2F7805" w:rsidR="00A111BC" w:rsidRDefault="00F17E82" w:rsidP="00B005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4810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рієнтовн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4810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вартість</w:t>
      </w:r>
      <w:r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E3E43" w:rsidRPr="00946113">
        <w:rPr>
          <w:rFonts w:ascii="Times New Roman" w:hAnsi="Times New Roman" w:cs="Times New Roman"/>
          <w:sz w:val="28"/>
          <w:szCs w:val="28"/>
          <w:lang w:val="uk-UA"/>
        </w:rPr>
        <w:t>графік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EF5" w:rsidRPr="00946113">
        <w:rPr>
          <w:rFonts w:ascii="Times New Roman" w:hAnsi="Times New Roman" w:cs="Times New Roman"/>
          <w:sz w:val="28"/>
          <w:szCs w:val="28"/>
          <w:lang w:val="uk-UA"/>
        </w:rPr>
        <w:t>опубліковані на офіційному сайті Чернігівської філії ТОВ «Газорозподільні мережі України (</w:t>
      </w:r>
      <w:hyperlink r:id="rId7" w:history="1">
        <w:r w:rsidR="00597EF5" w:rsidRPr="0094611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https://cn.grmu.com.ua/</w:t>
        </w:r>
      </w:hyperlink>
      <w:r w:rsidR="00597EF5" w:rsidRPr="00946113">
        <w:rPr>
          <w:rFonts w:ascii="Times New Roman" w:hAnsi="Times New Roman" w:cs="Times New Roman"/>
          <w:sz w:val="28"/>
          <w:szCs w:val="28"/>
          <w:lang w:val="uk-UA"/>
        </w:rPr>
        <w:t>). А вже точний кошторис буде сформовано після проведення першого технічного обслуговування об’єкта.</w:t>
      </w:r>
      <w:r w:rsidR="00396947" w:rsidRPr="0094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19841B" w14:textId="140AF030" w:rsidR="00946113" w:rsidRPr="00946113" w:rsidRDefault="00946113" w:rsidP="00B005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A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Технічне обслуговування ВБСГ </w:t>
      </w:r>
      <w:r w:rsidR="00CC5B44" w:rsidRPr="00436A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передбачає проведення цілого </w:t>
      </w:r>
      <w:r w:rsidR="00CD3FA7" w:rsidRPr="00436A5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спектр</w:t>
      </w:r>
      <w:r w:rsidR="00CC5B44" w:rsidRPr="00436A5B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436A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робіт</w:t>
      </w:r>
      <w:r w:rsidR="00A111BC" w:rsidRPr="00436A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111BC">
        <w:rPr>
          <w:rFonts w:ascii="Times New Roman" w:hAnsi="Times New Roman" w:cs="Times New Roman"/>
          <w:sz w:val="28"/>
          <w:szCs w:val="28"/>
          <w:lang w:val="uk-UA"/>
        </w:rPr>
        <w:t xml:space="preserve">(згідно </w:t>
      </w:r>
      <w:r w:rsidR="00436A5B">
        <w:rPr>
          <w:rFonts w:ascii="Times New Roman" w:hAnsi="Times New Roman" w:cs="Times New Roman"/>
          <w:sz w:val="28"/>
          <w:szCs w:val="28"/>
          <w:lang w:val="uk-UA"/>
        </w:rPr>
        <w:t>Порядку ТО ВБСГ, затвердженого наказом Міністерства енергетики України від 29 вересня 2023 року №292</w:t>
      </w:r>
      <w:r w:rsidR="00A111BC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14:paraId="011AF042" w14:textId="3F7E0802" w:rsidR="00946113" w:rsidRPr="00946113" w:rsidRDefault="00946113" w:rsidP="00B005F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Планове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систем на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>.</w:t>
      </w:r>
    </w:p>
    <w:p w14:paraId="017FB4B9" w14:textId="6106190E" w:rsidR="00946113" w:rsidRPr="00946113" w:rsidRDefault="00946113" w:rsidP="00B005F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113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газопостачання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вимикаючого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пристрою на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газопроводі-вводі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вимикаючого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з ним)),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запірних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вимикаючого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пристрою на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газопроводі-вводі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вимикаючого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з ним),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газовикористовуючого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призначеного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>.</w:t>
      </w:r>
    </w:p>
    <w:p w14:paraId="1B44DF26" w14:textId="41FC103E" w:rsidR="00946113" w:rsidRPr="00946113" w:rsidRDefault="00946113" w:rsidP="00B005F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герметичність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з’єднань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газопроводів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і газового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>.</w:t>
      </w:r>
    </w:p>
    <w:p w14:paraId="57D2721D" w14:textId="32DFED6C" w:rsidR="00946113" w:rsidRDefault="00946113" w:rsidP="00B005F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113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виявлених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газу з повторною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перевіркою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газових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 xml:space="preserve"> мереж на </w:t>
      </w:r>
      <w:proofErr w:type="spellStart"/>
      <w:r w:rsidRPr="00946113">
        <w:rPr>
          <w:rFonts w:ascii="Times New Roman" w:hAnsi="Times New Roman" w:cs="Times New Roman"/>
          <w:sz w:val="28"/>
          <w:szCs w:val="28"/>
        </w:rPr>
        <w:t>герметичність</w:t>
      </w:r>
      <w:proofErr w:type="spellEnd"/>
      <w:r w:rsidRPr="00946113">
        <w:rPr>
          <w:rFonts w:ascii="Times New Roman" w:hAnsi="Times New Roman" w:cs="Times New Roman"/>
          <w:sz w:val="28"/>
          <w:szCs w:val="28"/>
        </w:rPr>
        <w:t>.</w:t>
      </w:r>
    </w:p>
    <w:p w14:paraId="7DFB85C8" w14:textId="0EE8039B" w:rsidR="00BE3C28" w:rsidRDefault="00A111BC" w:rsidP="00B005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11BC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A111BC">
        <w:rPr>
          <w:rFonts w:ascii="Times New Roman" w:hAnsi="Times New Roman" w:cs="Times New Roman"/>
          <w:sz w:val="28"/>
          <w:szCs w:val="28"/>
        </w:rPr>
        <w:t xml:space="preserve"> з</w:t>
      </w:r>
      <w:r w:rsidR="00EC1CFD">
        <w:rPr>
          <w:rFonts w:ascii="Times New Roman" w:hAnsi="Times New Roman" w:cs="Times New Roman"/>
          <w:sz w:val="28"/>
          <w:szCs w:val="28"/>
          <w:lang w:val="uk-UA"/>
        </w:rPr>
        <w:t xml:space="preserve"> повним</w:t>
      </w:r>
      <w:r w:rsidRPr="00A111BC">
        <w:rPr>
          <w:rFonts w:ascii="Times New Roman" w:hAnsi="Times New Roman" w:cs="Times New Roman"/>
          <w:sz w:val="28"/>
          <w:szCs w:val="28"/>
        </w:rPr>
        <w:t xml:space="preserve"> текстом </w:t>
      </w:r>
      <w:r w:rsidR="00ED37C7">
        <w:rPr>
          <w:rFonts w:ascii="Times New Roman" w:hAnsi="Times New Roman" w:cs="Times New Roman"/>
          <w:sz w:val="28"/>
          <w:szCs w:val="28"/>
          <w:lang w:val="uk-UA"/>
        </w:rPr>
        <w:t>Порядку ТО ВБСГ</w:t>
      </w:r>
      <w:r w:rsidRPr="00A1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B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EC1CFD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  <w:hyperlink r:id="rId8" w:anchor="Text" w:history="1">
        <w:r w:rsidR="00A04D19">
          <w:rPr>
            <w:rStyle w:val="a3"/>
          </w:rPr>
          <w:t xml:space="preserve">Про </w:t>
        </w:r>
        <w:proofErr w:type="spellStart"/>
        <w:r w:rsidR="00A04D19">
          <w:rPr>
            <w:rStyle w:val="a3"/>
          </w:rPr>
          <w:t>затвердження</w:t>
        </w:r>
        <w:proofErr w:type="spellEnd"/>
        <w:r w:rsidR="00A04D19">
          <w:rPr>
            <w:rStyle w:val="a3"/>
          </w:rPr>
          <w:t xml:space="preserve"> Порядку </w:t>
        </w:r>
        <w:proofErr w:type="spellStart"/>
        <w:r w:rsidR="00A04D19">
          <w:rPr>
            <w:rStyle w:val="a3"/>
          </w:rPr>
          <w:t>технічн</w:t>
        </w:r>
        <w:proofErr w:type="spellEnd"/>
        <w:r w:rsidR="00A04D19">
          <w:rPr>
            <w:rStyle w:val="a3"/>
          </w:rPr>
          <w:t xml:space="preserve">... | </w:t>
        </w:r>
        <w:proofErr w:type="spellStart"/>
        <w:r w:rsidR="00A04D19">
          <w:rPr>
            <w:rStyle w:val="a3"/>
          </w:rPr>
          <w:t>від</w:t>
        </w:r>
        <w:proofErr w:type="spellEnd"/>
        <w:r w:rsidR="00A04D19">
          <w:rPr>
            <w:rStyle w:val="a3"/>
          </w:rPr>
          <w:t xml:space="preserve"> 29.09.2023 № 292 (rada.gov.ua)</w:t>
        </w:r>
      </w:hyperlink>
      <w:r w:rsidR="00EC1C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43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6565EF" w14:textId="480BC061" w:rsidR="00F17E82" w:rsidRPr="00F17E82" w:rsidRDefault="00B43089" w:rsidP="00B005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з ТО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раз на три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мереж.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внутрішньобудинкові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, строк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обслуговуватись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один раз на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="00F17E82" w:rsidRPr="00F17E8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F17E82" w:rsidRPr="00F17E82">
        <w:rPr>
          <w:rFonts w:ascii="Times New Roman" w:hAnsi="Times New Roman" w:cs="Times New Roman"/>
          <w:sz w:val="28"/>
          <w:szCs w:val="28"/>
        </w:rPr>
        <w:t xml:space="preserve"> – раз на три роки.</w:t>
      </w:r>
    </w:p>
    <w:p w14:paraId="4C652BB2" w14:textId="22B2F04A" w:rsidR="00090153" w:rsidRPr="001C1D82" w:rsidRDefault="00F17E82" w:rsidP="001C1D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E82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F1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E82">
        <w:rPr>
          <w:rFonts w:ascii="Times New Roman" w:hAnsi="Times New Roman" w:cs="Times New Roman"/>
          <w:sz w:val="28"/>
          <w:szCs w:val="28"/>
        </w:rPr>
        <w:t>почнуть</w:t>
      </w:r>
      <w:proofErr w:type="spellEnd"/>
      <w:r w:rsidRPr="00F1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E82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F17E82">
        <w:rPr>
          <w:rFonts w:ascii="Times New Roman" w:hAnsi="Times New Roman" w:cs="Times New Roman"/>
          <w:sz w:val="28"/>
          <w:szCs w:val="28"/>
        </w:rPr>
        <w:t xml:space="preserve"> у тому </w:t>
      </w:r>
      <w:proofErr w:type="spellStart"/>
      <w:r w:rsidRPr="00F17E8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17E8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17E8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1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E82">
        <w:rPr>
          <w:rFonts w:ascii="Times New Roman" w:hAnsi="Times New Roman" w:cs="Times New Roman"/>
          <w:sz w:val="28"/>
          <w:szCs w:val="28"/>
        </w:rPr>
        <w:t>запланували</w:t>
      </w:r>
      <w:proofErr w:type="spellEnd"/>
      <w:r w:rsidRPr="00F1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E82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F1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E8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17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FB2">
        <w:rPr>
          <w:rFonts w:ascii="Times New Roman" w:hAnsi="Times New Roman" w:cs="Times New Roman"/>
          <w:sz w:val="28"/>
          <w:szCs w:val="28"/>
          <w:lang w:val="uk-UA"/>
        </w:rPr>
        <w:t xml:space="preserve">Варіант оплати за проведення ТО </w:t>
      </w:r>
      <w:r w:rsidR="00902E04">
        <w:rPr>
          <w:rFonts w:ascii="Times New Roman" w:hAnsi="Times New Roman" w:cs="Times New Roman"/>
          <w:sz w:val="28"/>
          <w:szCs w:val="28"/>
          <w:lang w:val="uk-UA"/>
        </w:rPr>
        <w:t xml:space="preserve">ВБСГ </w:t>
      </w:r>
      <w:r w:rsidR="00E25FB2">
        <w:rPr>
          <w:rFonts w:ascii="Times New Roman" w:hAnsi="Times New Roman" w:cs="Times New Roman"/>
          <w:sz w:val="28"/>
          <w:szCs w:val="28"/>
          <w:lang w:val="uk-UA"/>
        </w:rPr>
        <w:t xml:space="preserve">буде визначений під час укладання договору. Це може бути єдиний платіж управителем від імен усіх співвласників і за їх рахунок, або </w:t>
      </w:r>
      <w:r w:rsidR="00902E04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E25FB2">
        <w:rPr>
          <w:rFonts w:ascii="Times New Roman" w:hAnsi="Times New Roman" w:cs="Times New Roman"/>
          <w:sz w:val="28"/>
          <w:szCs w:val="28"/>
          <w:lang w:val="uk-UA"/>
        </w:rPr>
        <w:t xml:space="preserve">окремими рахунками від кожного мешканця. </w:t>
      </w:r>
    </w:p>
    <w:p w14:paraId="125953B9" w14:textId="77777777" w:rsidR="007B6496" w:rsidRPr="007B6496" w:rsidRDefault="007B6496" w:rsidP="007B6496">
      <w:pPr>
        <w:spacing w:line="276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7B649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Звернувшись до Чернігівської філії ТОВ «Газорозподільні мережі України» - підприємства, що має 67-річний досвід роботи, відповідні дозволи, ліцензії, кваліфікований персонал та необхідне сучасне обладнання, ми забезпечимо належний технічний стан газових мереж у вашому будинку, стабільний та безаварійний розподіл газу! Швидко та якісно виконуємо роботи з обслуговуванням газових мереж та приладів будь-якого рівня складності. </w:t>
      </w:r>
    </w:p>
    <w:p w14:paraId="6C5EE55E" w14:textId="07EDADD6" w:rsidR="001C1D82" w:rsidRPr="001C1D82" w:rsidRDefault="007B6496" w:rsidP="007B6496">
      <w:pPr>
        <w:spacing w:line="276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7B649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Подбайте про власну безпеку - довіряйте професіоналам!</w:t>
      </w:r>
    </w:p>
    <w:sectPr w:rsidR="001C1D82" w:rsidRPr="001C1D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37DED"/>
    <w:multiLevelType w:val="hybridMultilevel"/>
    <w:tmpl w:val="7800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C2"/>
    <w:rsid w:val="00007342"/>
    <w:rsid w:val="0004197B"/>
    <w:rsid w:val="000748D2"/>
    <w:rsid w:val="00090153"/>
    <w:rsid w:val="000B43FA"/>
    <w:rsid w:val="000C0306"/>
    <w:rsid w:val="000C5CD8"/>
    <w:rsid w:val="000D0715"/>
    <w:rsid w:val="000E7377"/>
    <w:rsid w:val="00143F24"/>
    <w:rsid w:val="001462D4"/>
    <w:rsid w:val="0015546E"/>
    <w:rsid w:val="001812C1"/>
    <w:rsid w:val="0018615B"/>
    <w:rsid w:val="001902DA"/>
    <w:rsid w:val="001A10EC"/>
    <w:rsid w:val="001B0095"/>
    <w:rsid w:val="001C1D82"/>
    <w:rsid w:val="001D458E"/>
    <w:rsid w:val="001D7D7E"/>
    <w:rsid w:val="00215454"/>
    <w:rsid w:val="00251561"/>
    <w:rsid w:val="002850F8"/>
    <w:rsid w:val="002C33F1"/>
    <w:rsid w:val="002E3E43"/>
    <w:rsid w:val="002F6FDF"/>
    <w:rsid w:val="003075C1"/>
    <w:rsid w:val="00325C23"/>
    <w:rsid w:val="00347FBE"/>
    <w:rsid w:val="003608E6"/>
    <w:rsid w:val="00362A21"/>
    <w:rsid w:val="00367022"/>
    <w:rsid w:val="003710F8"/>
    <w:rsid w:val="00377BDD"/>
    <w:rsid w:val="00386009"/>
    <w:rsid w:val="00396947"/>
    <w:rsid w:val="003C2441"/>
    <w:rsid w:val="003D3E82"/>
    <w:rsid w:val="003E2350"/>
    <w:rsid w:val="004108C1"/>
    <w:rsid w:val="00421E1D"/>
    <w:rsid w:val="00423F16"/>
    <w:rsid w:val="0042515F"/>
    <w:rsid w:val="00436A5B"/>
    <w:rsid w:val="00442530"/>
    <w:rsid w:val="00451870"/>
    <w:rsid w:val="00452B5A"/>
    <w:rsid w:val="0047405E"/>
    <w:rsid w:val="0047532F"/>
    <w:rsid w:val="004810A8"/>
    <w:rsid w:val="004954C2"/>
    <w:rsid w:val="004D31D7"/>
    <w:rsid w:val="004D421D"/>
    <w:rsid w:val="00521408"/>
    <w:rsid w:val="005453B5"/>
    <w:rsid w:val="00555FA3"/>
    <w:rsid w:val="005749A5"/>
    <w:rsid w:val="00597EF5"/>
    <w:rsid w:val="005B4A20"/>
    <w:rsid w:val="005C3445"/>
    <w:rsid w:val="005C4789"/>
    <w:rsid w:val="006621F4"/>
    <w:rsid w:val="00664720"/>
    <w:rsid w:val="006A6A88"/>
    <w:rsid w:val="006F4B90"/>
    <w:rsid w:val="00781076"/>
    <w:rsid w:val="00784C3D"/>
    <w:rsid w:val="0079668E"/>
    <w:rsid w:val="007B6496"/>
    <w:rsid w:val="007C6F93"/>
    <w:rsid w:val="007C7C5A"/>
    <w:rsid w:val="007D4F8E"/>
    <w:rsid w:val="007F0CBD"/>
    <w:rsid w:val="00801BB6"/>
    <w:rsid w:val="00872ACE"/>
    <w:rsid w:val="0089366B"/>
    <w:rsid w:val="008B065B"/>
    <w:rsid w:val="008B1017"/>
    <w:rsid w:val="008B2A55"/>
    <w:rsid w:val="008B58C0"/>
    <w:rsid w:val="008C71CA"/>
    <w:rsid w:val="008D7614"/>
    <w:rsid w:val="008F2C56"/>
    <w:rsid w:val="008F33A6"/>
    <w:rsid w:val="008F6734"/>
    <w:rsid w:val="0090286C"/>
    <w:rsid w:val="00902E04"/>
    <w:rsid w:val="00936A93"/>
    <w:rsid w:val="00946113"/>
    <w:rsid w:val="009766F4"/>
    <w:rsid w:val="009B7C10"/>
    <w:rsid w:val="009E52DE"/>
    <w:rsid w:val="009F65DC"/>
    <w:rsid w:val="00A03E1E"/>
    <w:rsid w:val="00A04D19"/>
    <w:rsid w:val="00A111BC"/>
    <w:rsid w:val="00A3175B"/>
    <w:rsid w:val="00A60F11"/>
    <w:rsid w:val="00A66308"/>
    <w:rsid w:val="00A745BF"/>
    <w:rsid w:val="00A86779"/>
    <w:rsid w:val="00AA07C6"/>
    <w:rsid w:val="00AC27C4"/>
    <w:rsid w:val="00AC342F"/>
    <w:rsid w:val="00AC71C3"/>
    <w:rsid w:val="00AD5D42"/>
    <w:rsid w:val="00AE47CB"/>
    <w:rsid w:val="00B005F6"/>
    <w:rsid w:val="00B43089"/>
    <w:rsid w:val="00B62F7B"/>
    <w:rsid w:val="00B847E3"/>
    <w:rsid w:val="00BA64C5"/>
    <w:rsid w:val="00BA7D06"/>
    <w:rsid w:val="00BC12D9"/>
    <w:rsid w:val="00BE3C28"/>
    <w:rsid w:val="00C01E82"/>
    <w:rsid w:val="00C45815"/>
    <w:rsid w:val="00CA7886"/>
    <w:rsid w:val="00CB1BEA"/>
    <w:rsid w:val="00CB1F90"/>
    <w:rsid w:val="00CC401C"/>
    <w:rsid w:val="00CC5B44"/>
    <w:rsid w:val="00CD3FA7"/>
    <w:rsid w:val="00CD646A"/>
    <w:rsid w:val="00CF037E"/>
    <w:rsid w:val="00D630D3"/>
    <w:rsid w:val="00D716BB"/>
    <w:rsid w:val="00D77F05"/>
    <w:rsid w:val="00DA4B00"/>
    <w:rsid w:val="00DC0925"/>
    <w:rsid w:val="00DC73F0"/>
    <w:rsid w:val="00E25FB2"/>
    <w:rsid w:val="00E73D40"/>
    <w:rsid w:val="00E918D5"/>
    <w:rsid w:val="00E9613E"/>
    <w:rsid w:val="00EB2067"/>
    <w:rsid w:val="00EC1736"/>
    <w:rsid w:val="00EC1CFD"/>
    <w:rsid w:val="00EC33E7"/>
    <w:rsid w:val="00ED37C7"/>
    <w:rsid w:val="00ED7BD6"/>
    <w:rsid w:val="00EE25D5"/>
    <w:rsid w:val="00EF43CC"/>
    <w:rsid w:val="00F17E82"/>
    <w:rsid w:val="00F256E6"/>
    <w:rsid w:val="00F42A16"/>
    <w:rsid w:val="00F6093C"/>
    <w:rsid w:val="00FC1811"/>
    <w:rsid w:val="00FC233E"/>
    <w:rsid w:val="00FE34C8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2298"/>
  <w15:chartTrackingRefBased/>
  <w15:docId w15:val="{3BD763E4-F22A-48AA-BEB5-148FABF2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E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7EF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4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1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741-23" TargetMode="External"/><Relationship Id="rId3" Type="http://schemas.openxmlformats.org/officeDocument/2006/relationships/styles" Target="styles.xml"/><Relationship Id="rId7" Type="http://schemas.openxmlformats.org/officeDocument/2006/relationships/hyperlink" Target="https://cn.grmu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771F-870C-4231-AAB6-9C23EC28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3112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Прищепа Дмитро Васильович</dc:creator>
  <cp:keywords/>
  <dc:description/>
  <cp:lastModifiedBy>Тюткало Олена Андріївна</cp:lastModifiedBy>
  <cp:revision>11</cp:revision>
  <cp:lastPrinted>2024-01-11T09:48:00Z</cp:lastPrinted>
  <dcterms:created xsi:type="dcterms:W3CDTF">2024-01-11T06:29:00Z</dcterms:created>
  <dcterms:modified xsi:type="dcterms:W3CDTF">2024-01-12T08:18:00Z</dcterms:modified>
</cp:coreProperties>
</file>